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36F" w:rsidRDefault="0073536F" w:rsidP="0073536F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Role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 w:rsidRPr="00925B1E"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General Manager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–</w:t>
      </w:r>
      <w:r w:rsidRPr="00925B1E"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Acc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reditation</w:t>
      </w:r>
      <w:bookmarkStart w:id="0" w:name="_GoBack"/>
      <w:bookmarkEnd w:id="0"/>
    </w:p>
    <w:p w:rsidR="0073536F" w:rsidRDefault="0073536F" w:rsidP="0073536F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Department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  <w:t>Acc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reditation</w:t>
      </w:r>
    </w:p>
    <w:p w:rsidR="0073536F" w:rsidRDefault="0073536F" w:rsidP="0073536F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Qualification: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Postgraduate</w:t>
      </w:r>
    </w:p>
    <w:p w:rsidR="0073536F" w:rsidRDefault="0073536F" w:rsidP="0073536F">
      <w:pP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Experience: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ab/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1</w:t>
      </w:r>
      <w:r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5+ years</w:t>
      </w:r>
    </w:p>
    <w:p w:rsidR="001246E8" w:rsidRPr="0073536F" w:rsidRDefault="001246E8" w:rsidP="0073536F">
      <w:pPr>
        <w:jc w:val="both"/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Broad Responsibilit</w:t>
      </w:r>
      <w:r w:rsidR="0073536F" w:rsidRPr="0073536F"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ies:</w:t>
      </w:r>
    </w:p>
    <w:p w:rsidR="001246E8" w:rsidRPr="0073536F" w:rsidRDefault="001246E8" w:rsidP="0073536F">
      <w:pPr>
        <w:pStyle w:val="ListParagraph"/>
        <w:numPr>
          <w:ilvl w:val="0"/>
          <w:numId w:val="1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R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esponsible for providing strategic and operational leadership through the successful delivery of accreditation activities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.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 </w:t>
      </w:r>
    </w:p>
    <w:p w:rsidR="001246E8" w:rsidRPr="0073536F" w:rsidRDefault="001246E8" w:rsidP="0073536F">
      <w:pPr>
        <w:pStyle w:val="ListParagraph"/>
        <w:numPr>
          <w:ilvl w:val="0"/>
          <w:numId w:val="1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W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ork both independently and collaboratively to play a key role </w:t>
      </w:r>
      <w:r w:rsidR="00C25B2B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by 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 leading, managing and coordinating its accreditation projects.</w:t>
      </w:r>
    </w:p>
    <w:p w:rsidR="001246E8" w:rsidRPr="0073536F" w:rsidRDefault="001246E8" w:rsidP="0073536F">
      <w:pPr>
        <w:pStyle w:val="ListParagraph"/>
        <w:numPr>
          <w:ilvl w:val="0"/>
          <w:numId w:val="1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B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uild the current portfolio of accreditations across the programmes and </w:t>
      </w:r>
      <w:r w:rsidR="006C54FA">
        <w:rPr>
          <w:rFonts w:ascii="Century Gothic" w:eastAsia="Times New Roman" w:hAnsi="Century Gothic" w:cs="Tahoma"/>
          <w:bCs/>
          <w:color w:val="333333"/>
          <w:sz w:val="24"/>
          <w:szCs w:val="24"/>
        </w:rPr>
        <w:t>to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 oversee and ensure the effective delivery of all activities in relation to future accreditation processes.</w:t>
      </w:r>
    </w:p>
    <w:p w:rsidR="001246E8" w:rsidRPr="0073536F" w:rsidRDefault="001246E8" w:rsidP="0073536F">
      <w:pPr>
        <w:pStyle w:val="ListParagraph"/>
        <w:numPr>
          <w:ilvl w:val="0"/>
          <w:numId w:val="1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L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eading and coordinating the Faculty’s plans to obtain  accreditation in terms of AACSB, EQUIS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,SAQS,NBA,NAAC etc.</w:t>
      </w:r>
    </w:p>
    <w:p w:rsidR="001246E8" w:rsidRPr="0073536F" w:rsidRDefault="001246E8" w:rsidP="0073536F">
      <w:pPr>
        <w:pStyle w:val="ListParagraph"/>
        <w:numPr>
          <w:ilvl w:val="0"/>
          <w:numId w:val="1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M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anaging and delivering submissions to accrediting bodies as well as coordinating the submission of reports, statistics and relevant evidence required for maintaining accurate accrediting body records. </w:t>
      </w:r>
    </w:p>
    <w:p w:rsidR="001246E8" w:rsidRPr="0073536F" w:rsidRDefault="001246E8" w:rsidP="0073536F">
      <w:pPr>
        <w:pStyle w:val="ListParagraph"/>
        <w:numPr>
          <w:ilvl w:val="0"/>
          <w:numId w:val="1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E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nsure effective communications with accrediting bodies and oversee the overall organisation of accreditation requirements such as data, mapping, reviews, events and promotion. </w:t>
      </w:r>
    </w:p>
    <w:p w:rsidR="001246E8" w:rsidRPr="0073536F" w:rsidRDefault="001246E8" w:rsidP="0073536F">
      <w:pPr>
        <w:pStyle w:val="ListParagraph"/>
        <w:numPr>
          <w:ilvl w:val="0"/>
          <w:numId w:val="1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L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ead the delivery of a high quality, responsive and professional service to professional bodies, 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institute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 colleagues and external stakeholders. </w:t>
      </w:r>
    </w:p>
    <w:p w:rsidR="001246E8" w:rsidRPr="0073536F" w:rsidRDefault="0073536F" w:rsidP="0073536F">
      <w:pPr>
        <w:jc w:val="both"/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/>
          <w:bCs/>
          <w:color w:val="333333"/>
          <w:sz w:val="24"/>
          <w:szCs w:val="24"/>
        </w:rPr>
        <w:t>Main Duties: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Support and contribute to the planning and delivery of the Faculty strategy for accreditations 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Act as point of expertise on matters relating to accreditation from accrediting bodies, Faculty teams and externals. 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Design accreditation guidance and policies, and deliver training and advice on accreditation standards, policies and requirements.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Provide reports and briefings to key Faculty committees regarding accreditation status, applications and maintenance progress and requirements, with clearly defined roles, responsibilities and procedures. 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Develop a plan for meeting accreditation objectives and ensure that processes are in place to meet submission deadlines. 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Represent the Faculty at accreditation related committees, conferences and networking events.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Provide advice and guidance on the management of courses to ensure accreditation requirements are fully considered. 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Create an inclusive environment for identifying opportunities for continuous improvement and work to remove barriers that inhibit progress.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lastRenderedPageBreak/>
        <w:t xml:space="preserve">To keep up to date with national and international developments in relation to accreditation to inform best practice. 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Project coordination and data management 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Project manage accreditation administration and plans, monitor progress and deadlines through clear communication and guidance.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Create effective systems and processes for gathering, </w:t>
      </w:r>
      <w:proofErr w:type="spellStart"/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analyzing</w:t>
      </w:r>
      <w:proofErr w:type="spellEnd"/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 and reporting data required for accreditation.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Prepare and manage draft submission documents for collaborative input and review, coordinating feedback and follow up actions. </w:t>
      </w:r>
    </w:p>
    <w:p w:rsidR="00BA5807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Liaise with accrediting bodies to organize accreditation visits and events. </w:t>
      </w:r>
    </w:p>
    <w:p w:rsidR="001844E0" w:rsidRPr="0073536F" w:rsidRDefault="001246E8" w:rsidP="0073536F">
      <w:pPr>
        <w:pStyle w:val="ListParagraph"/>
        <w:numPr>
          <w:ilvl w:val="0"/>
          <w:numId w:val="2"/>
        </w:numPr>
        <w:jc w:val="both"/>
        <w:rPr>
          <w:rFonts w:ascii="Century Gothic" w:eastAsia="Times New Roman" w:hAnsi="Century Gothic" w:cs="Tahoma"/>
          <w:bCs/>
          <w:color w:val="333333"/>
          <w:sz w:val="24"/>
          <w:szCs w:val="24"/>
        </w:rPr>
      </w:pP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Lead, manage, motivate, appraise and develop Accreditation </w:t>
      </w:r>
      <w:r w:rsidR="00BA5807"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>Team Members</w:t>
      </w:r>
      <w:r w:rsidRPr="0073536F">
        <w:rPr>
          <w:rFonts w:ascii="Century Gothic" w:eastAsia="Times New Roman" w:hAnsi="Century Gothic" w:cs="Tahoma"/>
          <w:bCs/>
          <w:color w:val="333333"/>
          <w:sz w:val="24"/>
          <w:szCs w:val="24"/>
        </w:rPr>
        <w:t xml:space="preserve"> ensuring effective team working in a professional environment. </w:t>
      </w:r>
    </w:p>
    <w:sectPr w:rsidR="001844E0" w:rsidRPr="0073536F" w:rsidSect="00C25B2B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2C92"/>
    <w:multiLevelType w:val="hybridMultilevel"/>
    <w:tmpl w:val="1182F3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60FF2"/>
    <w:multiLevelType w:val="hybridMultilevel"/>
    <w:tmpl w:val="DAEADA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E8"/>
    <w:rsid w:val="00111475"/>
    <w:rsid w:val="001246E8"/>
    <w:rsid w:val="006C54FA"/>
    <w:rsid w:val="0073536F"/>
    <w:rsid w:val="00743349"/>
    <w:rsid w:val="00A75118"/>
    <w:rsid w:val="00B75B39"/>
    <w:rsid w:val="00BA5807"/>
    <w:rsid w:val="00C2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CA11"/>
  <w15:chartTrackingRefBased/>
  <w15:docId w15:val="{CB268F44-0E33-497E-B872-829DBEB9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2</cp:revision>
  <dcterms:created xsi:type="dcterms:W3CDTF">2024-10-08T04:50:00Z</dcterms:created>
  <dcterms:modified xsi:type="dcterms:W3CDTF">2024-10-08T12:32:00Z</dcterms:modified>
</cp:coreProperties>
</file>