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71E9" w14:textId="47F6B33E" w:rsidR="00100A6C" w:rsidRDefault="00100A6C"/>
    <w:p w14:paraId="5E473ACC" w14:textId="323DD1F2" w:rsidR="00B60326" w:rsidRDefault="003B0F8F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Role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 w:rsidR="00B60326" w:rsidRPr="00925B1E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 xml:space="preserve">General Manager 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–</w:t>
      </w:r>
      <w:r w:rsidR="00B60326" w:rsidRPr="00925B1E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 xml:space="preserve"> Accounts</w:t>
      </w:r>
    </w:p>
    <w:p w14:paraId="7A2792D5" w14:textId="541E9C5D" w:rsidR="003B0F8F" w:rsidRDefault="003B0F8F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Department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Accounts</w:t>
      </w:r>
    </w:p>
    <w:p w14:paraId="35617BFF" w14:textId="1D42FB28" w:rsidR="00D118D3" w:rsidRDefault="00D118D3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Qualification: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CA</w:t>
      </w:r>
    </w:p>
    <w:p w14:paraId="43E0385A" w14:textId="45800895" w:rsidR="00D118D3" w:rsidRDefault="00D118D3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Experience: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25+ years</w:t>
      </w:r>
      <w:r w:rsidR="00571CBB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; education sector preferred</w:t>
      </w:r>
    </w:p>
    <w:p w14:paraId="75D83219" w14:textId="77777777" w:rsidR="00D118D3" w:rsidRPr="00925B1E" w:rsidRDefault="00D118D3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</w:p>
    <w:p w14:paraId="58F63729" w14:textId="77777777" w:rsidR="00571CBB" w:rsidRPr="00571CBB" w:rsidRDefault="00571CBB" w:rsidP="00B60326">
      <w:pPr>
        <w:pStyle w:val="NormalWeb"/>
        <w:spacing w:line="255" w:lineRule="atLeast"/>
        <w:jc w:val="both"/>
        <w:rPr>
          <w:rFonts w:ascii="Century Gothic" w:hAnsi="Century Gothic" w:cs="Tahoma"/>
          <w:b/>
          <w:bCs/>
          <w:color w:val="333333"/>
        </w:rPr>
      </w:pPr>
      <w:r w:rsidRPr="00571CBB">
        <w:rPr>
          <w:rFonts w:ascii="Century Gothic" w:hAnsi="Century Gothic" w:cs="Tahoma"/>
          <w:b/>
          <w:bCs/>
          <w:color w:val="333333"/>
        </w:rPr>
        <w:t>Broad Responsibilities:</w:t>
      </w:r>
    </w:p>
    <w:p w14:paraId="0E5E48FD" w14:textId="1EE74C57" w:rsidR="00571CBB" w:rsidRDefault="00987D08" w:rsidP="00B60326">
      <w:pPr>
        <w:pStyle w:val="NormalWeb"/>
        <w:spacing w:line="255" w:lineRule="atLeast"/>
        <w:jc w:val="both"/>
        <w:rPr>
          <w:rFonts w:ascii="Century Gothic" w:hAnsi="Century Gothic" w:cs="Tahoma"/>
          <w:color w:val="333333"/>
        </w:rPr>
      </w:pPr>
      <w:r>
        <w:rPr>
          <w:rFonts w:ascii="Century Gothic" w:hAnsi="Century Gothic" w:cs="Tahoma"/>
          <w:color w:val="333333"/>
        </w:rPr>
        <w:t>The position</w:t>
      </w:r>
      <w:r w:rsidR="00B60326" w:rsidRPr="009521F1">
        <w:rPr>
          <w:rFonts w:ascii="Century Gothic" w:hAnsi="Century Gothic" w:cs="Tahoma"/>
          <w:color w:val="333333"/>
        </w:rPr>
        <w:t xml:space="preserve"> is responsible for all areas relating to financial reporting</w:t>
      </w:r>
      <w:r w:rsidR="00571CBB">
        <w:rPr>
          <w:rFonts w:ascii="Century Gothic" w:hAnsi="Century Gothic" w:cs="Tahoma"/>
          <w:color w:val="333333"/>
        </w:rPr>
        <w:t xml:space="preserve">, </w:t>
      </w:r>
      <w:r w:rsidR="00571CBB" w:rsidRPr="009521F1">
        <w:rPr>
          <w:rFonts w:ascii="Century Gothic" w:hAnsi="Century Gothic" w:cs="Tahoma"/>
          <w:color w:val="333333"/>
        </w:rPr>
        <w:t>developing,</w:t>
      </w:r>
      <w:r w:rsidR="00B60326" w:rsidRPr="009521F1">
        <w:rPr>
          <w:rFonts w:ascii="Century Gothic" w:hAnsi="Century Gothic" w:cs="Tahoma"/>
          <w:color w:val="333333"/>
        </w:rPr>
        <w:t xml:space="preserve"> and maintaining accounting principles, practices, and procedures to ensure accurate and timely financial statements. </w:t>
      </w:r>
    </w:p>
    <w:p w14:paraId="199C886B" w14:textId="026C5E72" w:rsidR="00571CBB" w:rsidRPr="00571CBB" w:rsidRDefault="00571CBB" w:rsidP="00B60326">
      <w:pPr>
        <w:pStyle w:val="NormalWeb"/>
        <w:spacing w:line="255" w:lineRule="atLeast"/>
        <w:jc w:val="both"/>
        <w:rPr>
          <w:rFonts w:ascii="Century Gothic" w:hAnsi="Century Gothic" w:cs="Tahoma"/>
          <w:b/>
          <w:bCs/>
          <w:color w:val="333333"/>
        </w:rPr>
      </w:pPr>
      <w:r w:rsidRPr="00571CBB">
        <w:rPr>
          <w:rFonts w:ascii="Century Gothic" w:hAnsi="Century Gothic" w:cs="Tahoma"/>
          <w:b/>
          <w:bCs/>
          <w:color w:val="333333"/>
        </w:rPr>
        <w:t>Main Duties:</w:t>
      </w:r>
    </w:p>
    <w:p w14:paraId="264D4A7F" w14:textId="77777777" w:rsidR="00571CBB" w:rsidRDefault="00571CBB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  <w:rPr>
          <w:rFonts w:ascii="Century Gothic" w:hAnsi="Century Gothic" w:cs="Tahoma"/>
          <w:color w:val="333333"/>
        </w:rPr>
      </w:pPr>
      <w:r w:rsidRPr="00571CBB">
        <w:rPr>
          <w:rFonts w:ascii="Century Gothic" w:hAnsi="Century Gothic" w:cs="Tahoma"/>
          <w:color w:val="333333"/>
        </w:rPr>
        <w:t xml:space="preserve">Managing and overseeing the daily operations of the accounting </w:t>
      </w:r>
      <w:r>
        <w:rPr>
          <w:rFonts w:ascii="Century Gothic" w:hAnsi="Century Gothic" w:cs="Tahoma"/>
          <w:color w:val="333333"/>
        </w:rPr>
        <w:t>department.</w:t>
      </w:r>
    </w:p>
    <w:p w14:paraId="07FFD0B2" w14:textId="1B7E414F" w:rsidR="00571CBB" w:rsidRDefault="00571CBB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  <w:rPr>
          <w:rFonts w:ascii="Century Gothic" w:hAnsi="Century Gothic" w:cs="Tahoma"/>
          <w:color w:val="333333"/>
        </w:rPr>
      </w:pPr>
      <w:r w:rsidRPr="00571CBB">
        <w:rPr>
          <w:rFonts w:ascii="Century Gothic" w:hAnsi="Century Gothic" w:cs="Tahoma"/>
          <w:color w:val="333333"/>
        </w:rPr>
        <w:t xml:space="preserve">Monitoring and analyzing accounting data and </w:t>
      </w:r>
      <w:r w:rsidR="000E62D3" w:rsidRPr="00571CBB">
        <w:rPr>
          <w:rFonts w:ascii="Century Gothic" w:hAnsi="Century Gothic" w:cs="Tahoma"/>
          <w:color w:val="333333"/>
        </w:rPr>
        <w:t>producing</w:t>
      </w:r>
      <w:r w:rsidRPr="00571CBB">
        <w:rPr>
          <w:rFonts w:ascii="Century Gothic" w:hAnsi="Century Gothic" w:cs="Tahoma"/>
          <w:color w:val="333333"/>
        </w:rPr>
        <w:t xml:space="preserve"> financial reports or statements</w:t>
      </w:r>
      <w:r>
        <w:rPr>
          <w:rFonts w:ascii="Century Gothic" w:hAnsi="Century Gothic" w:cs="Tahoma"/>
          <w:color w:val="333333"/>
        </w:rPr>
        <w:t>.</w:t>
      </w:r>
    </w:p>
    <w:p w14:paraId="58EAD490" w14:textId="7E2FBA02" w:rsidR="00571CBB" w:rsidRDefault="00925B1E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  <w:rPr>
          <w:rFonts w:ascii="Century Gothic" w:hAnsi="Century Gothic" w:cs="Tahoma"/>
          <w:color w:val="333333"/>
        </w:rPr>
      </w:pPr>
      <w:r>
        <w:rPr>
          <w:rFonts w:ascii="Century Gothic" w:hAnsi="Century Gothic" w:cs="Tahoma"/>
          <w:color w:val="333333"/>
        </w:rPr>
        <w:t>To c</w:t>
      </w:r>
      <w:r w:rsidRPr="00925B1E">
        <w:rPr>
          <w:rFonts w:ascii="Century Gothic" w:hAnsi="Century Gothic" w:cs="Tahoma"/>
          <w:color w:val="333333"/>
        </w:rPr>
        <w:t>onduct qualitative and quantitative analyses and utilizing results to inform decision-making</w:t>
      </w:r>
      <w:r>
        <w:rPr>
          <w:rFonts w:ascii="Century Gothic" w:hAnsi="Century Gothic" w:cs="Tahoma"/>
          <w:color w:val="333333"/>
        </w:rPr>
        <w:t xml:space="preserve">. </w:t>
      </w:r>
    </w:p>
    <w:p w14:paraId="43D38B46" w14:textId="77777777" w:rsidR="00571CBB" w:rsidRDefault="00925B1E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  <w:rPr>
          <w:rFonts w:ascii="Century Gothic" w:hAnsi="Century Gothic" w:cs="Tahoma"/>
          <w:color w:val="333333"/>
        </w:rPr>
      </w:pPr>
      <w:r w:rsidRPr="00925B1E">
        <w:rPr>
          <w:rFonts w:ascii="Century Gothic" w:hAnsi="Century Gothic" w:cs="Tahoma"/>
          <w:color w:val="333333"/>
        </w:rPr>
        <w:t>Responsible for the accurate maintenance of financial records for accounts payable reports and coordination of timely retrieval of documents requested by external auditors</w:t>
      </w:r>
      <w:r>
        <w:rPr>
          <w:rFonts w:ascii="Century Gothic" w:hAnsi="Century Gothic" w:cs="Tahoma"/>
          <w:color w:val="333333"/>
        </w:rPr>
        <w:t xml:space="preserve">. </w:t>
      </w:r>
    </w:p>
    <w:p w14:paraId="0A4A683D" w14:textId="2188B750" w:rsidR="00571CBB" w:rsidRDefault="00571CBB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  <w:rPr>
          <w:rFonts w:ascii="Century Gothic" w:hAnsi="Century Gothic" w:cs="Tahoma"/>
          <w:color w:val="333333"/>
        </w:rPr>
      </w:pPr>
      <w:r w:rsidRPr="00571CBB">
        <w:rPr>
          <w:rFonts w:ascii="Century Gothic" w:hAnsi="Century Gothic" w:cs="Tahoma"/>
          <w:color w:val="333333"/>
        </w:rPr>
        <w:t>Coordinate and complete annual audits</w:t>
      </w:r>
      <w:r>
        <w:rPr>
          <w:rFonts w:ascii="Century Gothic" w:hAnsi="Century Gothic" w:cs="Tahoma"/>
          <w:color w:val="333333"/>
        </w:rPr>
        <w:t>.</w:t>
      </w:r>
    </w:p>
    <w:p w14:paraId="6C134320" w14:textId="77777777" w:rsidR="00571CBB" w:rsidRDefault="00987D08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  <w:rPr>
          <w:rFonts w:ascii="Century Gothic" w:hAnsi="Century Gothic" w:cs="Tahoma"/>
          <w:color w:val="333333"/>
        </w:rPr>
      </w:pPr>
      <w:r>
        <w:rPr>
          <w:rFonts w:ascii="Century Gothic" w:hAnsi="Century Gothic" w:cs="Tahoma"/>
          <w:color w:val="333333"/>
        </w:rPr>
        <w:t>S</w:t>
      </w:r>
      <w:r w:rsidR="00B60326" w:rsidRPr="009521F1">
        <w:rPr>
          <w:rFonts w:ascii="Century Gothic" w:hAnsi="Century Gothic" w:cs="Tahoma"/>
          <w:color w:val="333333"/>
        </w:rPr>
        <w:t xml:space="preserve">upervises accountants and is responsible for managing the team to ensure that work is properly allocated and completed in a timely and accurate manner. </w:t>
      </w:r>
    </w:p>
    <w:p w14:paraId="08814644" w14:textId="167D0DD1" w:rsidR="00B60326" w:rsidRDefault="00571CBB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  <w:rPr>
          <w:rFonts w:ascii="Century Gothic" w:hAnsi="Century Gothic" w:cs="Tahoma"/>
          <w:color w:val="333333"/>
        </w:rPr>
      </w:pPr>
      <w:r>
        <w:rPr>
          <w:rFonts w:ascii="Century Gothic" w:hAnsi="Century Gothic" w:cs="Tahoma"/>
          <w:color w:val="333333"/>
        </w:rPr>
        <w:t>Able to meet</w:t>
      </w:r>
      <w:r w:rsidR="00B60326" w:rsidRPr="009521F1">
        <w:rPr>
          <w:rFonts w:ascii="Century Gothic" w:hAnsi="Century Gothic" w:cs="Tahoma"/>
          <w:color w:val="333333"/>
        </w:rPr>
        <w:t xml:space="preserve"> tight deadlines and a multitude of accounting activities including general ledger preparation, financial reporting, </w:t>
      </w:r>
      <w:r w:rsidR="00987D08" w:rsidRPr="009521F1">
        <w:rPr>
          <w:rFonts w:ascii="Century Gothic" w:hAnsi="Century Gothic" w:cs="Tahoma"/>
          <w:color w:val="333333"/>
        </w:rPr>
        <w:t>year-end</w:t>
      </w:r>
      <w:r w:rsidR="00B60326" w:rsidRPr="009521F1">
        <w:rPr>
          <w:rFonts w:ascii="Century Gothic" w:hAnsi="Century Gothic" w:cs="Tahoma"/>
          <w:color w:val="333333"/>
        </w:rPr>
        <w:t xml:space="preserve"> audit preparation and the support of budget and forecast activities</w:t>
      </w:r>
      <w:r w:rsidR="00B60326">
        <w:rPr>
          <w:rFonts w:ascii="Century Gothic" w:hAnsi="Century Gothic" w:cs="Tahoma"/>
          <w:color w:val="333333"/>
        </w:rPr>
        <w:t>.</w:t>
      </w:r>
      <w:r w:rsidR="00B60326" w:rsidRPr="009521F1">
        <w:rPr>
          <w:rFonts w:ascii="Century Gothic" w:hAnsi="Century Gothic" w:cs="Tahoma"/>
          <w:color w:val="333333"/>
        </w:rPr>
        <w:t xml:space="preserve"> </w:t>
      </w:r>
    </w:p>
    <w:p w14:paraId="314F9F34" w14:textId="188B1FF5" w:rsidR="00571CBB" w:rsidRDefault="00571CBB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  <w:rPr>
          <w:rFonts w:ascii="Century Gothic" w:hAnsi="Century Gothic" w:cs="Tahoma"/>
          <w:color w:val="333333"/>
        </w:rPr>
      </w:pPr>
      <w:r w:rsidRPr="00571CBB">
        <w:rPr>
          <w:rFonts w:ascii="Century Gothic" w:hAnsi="Century Gothic" w:cs="Tahoma"/>
          <w:color w:val="333333"/>
        </w:rPr>
        <w:t>Improve systems and procedures and initiate corrective actions</w:t>
      </w:r>
      <w:r>
        <w:rPr>
          <w:rFonts w:ascii="Century Gothic" w:hAnsi="Century Gothic" w:cs="Tahoma"/>
          <w:color w:val="333333"/>
        </w:rPr>
        <w:t>.</w:t>
      </w:r>
    </w:p>
    <w:p w14:paraId="4EC5775F" w14:textId="6785A030" w:rsidR="00B60326" w:rsidRDefault="00571CBB" w:rsidP="00571CBB">
      <w:pPr>
        <w:pStyle w:val="NormalWeb"/>
        <w:numPr>
          <w:ilvl w:val="0"/>
          <w:numId w:val="2"/>
        </w:numPr>
        <w:spacing w:line="360" w:lineRule="auto"/>
        <w:ind w:left="270"/>
        <w:jc w:val="both"/>
      </w:pPr>
      <w:r w:rsidRPr="00571CBB">
        <w:rPr>
          <w:rFonts w:ascii="Century Gothic" w:hAnsi="Century Gothic" w:cs="Tahoma"/>
          <w:color w:val="333333"/>
        </w:rPr>
        <w:t xml:space="preserve">Assign projects and direct staff to ensure compliance and </w:t>
      </w:r>
      <w:r w:rsidRPr="00571CBB">
        <w:rPr>
          <w:rFonts w:ascii="Century Gothic" w:hAnsi="Century Gothic" w:cs="Tahoma"/>
          <w:color w:val="333333"/>
        </w:rPr>
        <w:t>accuracy.</w:t>
      </w:r>
    </w:p>
    <w:sectPr w:rsidR="00B60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 w15:restartNumberingAfterBreak="0">
    <w:nsid w:val="4FFB22D1"/>
    <w:multiLevelType w:val="hybridMultilevel"/>
    <w:tmpl w:val="C28E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37750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8388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6"/>
    <w:rsid w:val="000E62D3"/>
    <w:rsid w:val="00100A6C"/>
    <w:rsid w:val="003B0F8F"/>
    <w:rsid w:val="00571CBB"/>
    <w:rsid w:val="00682257"/>
    <w:rsid w:val="007E3CDE"/>
    <w:rsid w:val="00925B1E"/>
    <w:rsid w:val="00987D08"/>
    <w:rsid w:val="00B60326"/>
    <w:rsid w:val="00D118D3"/>
    <w:rsid w:val="00F1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9F5C"/>
  <w15:chartTrackingRefBased/>
  <w15:docId w15:val="{2AAF8ED6-D21B-4D32-9B8D-BAA6ED33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B60326"/>
    <w:pPr>
      <w:numPr>
        <w:numId w:val="1"/>
      </w:numPr>
      <w:tabs>
        <w:tab w:val="num" w:pos="360"/>
      </w:tabs>
      <w:spacing w:line="276" w:lineRule="auto"/>
      <w:ind w:left="0" w:firstLine="0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3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urvi majumder</dc:creator>
  <cp:keywords/>
  <dc:description/>
  <cp:lastModifiedBy>urvi majumder</cp:lastModifiedBy>
  <cp:revision>5</cp:revision>
  <dcterms:created xsi:type="dcterms:W3CDTF">2023-11-07T10:50:00Z</dcterms:created>
  <dcterms:modified xsi:type="dcterms:W3CDTF">2023-11-09T05:52:00Z</dcterms:modified>
</cp:coreProperties>
</file>